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A1C05" w14:textId="0E307BF9" w:rsidR="00717D0A" w:rsidRPr="00275FC2" w:rsidRDefault="00275F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FC2">
        <w:rPr>
          <w:rFonts w:ascii="Times New Roman" w:hAnsi="Times New Roman" w:cs="Times New Roman"/>
          <w:b/>
          <w:bCs/>
          <w:sz w:val="24"/>
          <w:szCs w:val="24"/>
        </w:rPr>
        <w:t>BAHÇELİEVLER SAADET ÖZDEMİR MESLEKİ VE TEKNİK ANA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75FC2">
        <w:rPr>
          <w:rFonts w:ascii="Times New Roman" w:hAnsi="Times New Roman" w:cs="Times New Roman"/>
          <w:b/>
          <w:bCs/>
          <w:sz w:val="24"/>
          <w:szCs w:val="24"/>
        </w:rPr>
        <w:t>OLU LİSESİ      TÜRK DİLİ VE EDEBİYATI BÖLÜMÜ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BİGEP </w:t>
      </w:r>
      <w:r w:rsidR="004835BC">
        <w:rPr>
          <w:rFonts w:ascii="Times New Roman" w:hAnsi="Times New Roman" w:cs="Times New Roman"/>
          <w:b/>
          <w:bCs/>
          <w:sz w:val="28"/>
          <w:szCs w:val="28"/>
        </w:rPr>
        <w:t>NİSAN</w:t>
      </w:r>
      <w:r w:rsidRPr="00275FC2">
        <w:rPr>
          <w:rFonts w:ascii="Times New Roman" w:hAnsi="Times New Roman" w:cs="Times New Roman"/>
          <w:b/>
          <w:bCs/>
          <w:sz w:val="28"/>
          <w:szCs w:val="28"/>
        </w:rPr>
        <w:t xml:space="preserve"> AYI RAPOR FORMU</w:t>
      </w:r>
    </w:p>
    <w:p w14:paraId="77F7948B" w14:textId="77777777" w:rsidR="00275FC2" w:rsidRDefault="00275F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BA6278" w14:textId="77777777" w:rsidR="00A416F8" w:rsidRDefault="00A41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59F08C" w14:textId="50584360" w:rsidR="00A416F8" w:rsidRPr="00757862" w:rsidRDefault="00A416F8">
      <w:pPr>
        <w:rPr>
          <w:rFonts w:ascii="Times New Roman" w:hAnsi="Times New Roman" w:cs="Times New Roman"/>
          <w:sz w:val="24"/>
          <w:szCs w:val="24"/>
        </w:rPr>
      </w:pPr>
      <w:r w:rsidRPr="0075786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57862">
        <w:rPr>
          <w:rFonts w:ascii="Times New Roman" w:hAnsi="Times New Roman" w:cs="Times New Roman"/>
          <w:sz w:val="24"/>
          <w:szCs w:val="24"/>
        </w:rPr>
        <w:t xml:space="preserve">Okulumuzda </w:t>
      </w:r>
      <w:r w:rsidR="004835BC">
        <w:rPr>
          <w:rFonts w:ascii="Times New Roman" w:hAnsi="Times New Roman" w:cs="Times New Roman"/>
          <w:sz w:val="24"/>
          <w:szCs w:val="24"/>
        </w:rPr>
        <w:t>nisan</w:t>
      </w:r>
      <w:r w:rsidRPr="00757862">
        <w:rPr>
          <w:rFonts w:ascii="Times New Roman" w:hAnsi="Times New Roman" w:cs="Times New Roman"/>
          <w:sz w:val="24"/>
          <w:szCs w:val="24"/>
        </w:rPr>
        <w:t xml:space="preserve"> ayı içerisinde </w:t>
      </w:r>
      <w:r w:rsidR="00703234" w:rsidRPr="00757862">
        <w:rPr>
          <w:rFonts w:ascii="Times New Roman" w:hAnsi="Times New Roman" w:cs="Times New Roman"/>
          <w:sz w:val="24"/>
          <w:szCs w:val="24"/>
        </w:rPr>
        <w:t xml:space="preserve">Türk Dili ve Edebiyatı derslerinde </w:t>
      </w:r>
      <w:r w:rsidRPr="00757862">
        <w:rPr>
          <w:rFonts w:ascii="Times New Roman" w:hAnsi="Times New Roman" w:cs="Times New Roman"/>
          <w:sz w:val="24"/>
          <w:szCs w:val="24"/>
        </w:rPr>
        <w:t xml:space="preserve">BİGEP kapsamında </w:t>
      </w:r>
      <w:r w:rsidR="00703234" w:rsidRPr="00757862">
        <w:rPr>
          <w:rFonts w:ascii="Times New Roman" w:hAnsi="Times New Roman" w:cs="Times New Roman"/>
          <w:sz w:val="24"/>
          <w:szCs w:val="24"/>
        </w:rPr>
        <w:t>yapmış olduğumuz faaliyetle</w:t>
      </w:r>
      <w:r w:rsidR="006446EA">
        <w:rPr>
          <w:rFonts w:ascii="Times New Roman" w:hAnsi="Times New Roman" w:cs="Times New Roman"/>
          <w:sz w:val="24"/>
          <w:szCs w:val="24"/>
        </w:rPr>
        <w:t>r ile</w:t>
      </w:r>
      <w:r w:rsidR="00703234" w:rsidRPr="00757862">
        <w:rPr>
          <w:rFonts w:ascii="Times New Roman" w:hAnsi="Times New Roman" w:cs="Times New Roman"/>
          <w:sz w:val="24"/>
          <w:szCs w:val="24"/>
        </w:rPr>
        <w:t xml:space="preserve"> ilgili hususlar aşağıda b</w:t>
      </w:r>
      <w:r w:rsidR="00485324">
        <w:rPr>
          <w:rFonts w:ascii="Times New Roman" w:hAnsi="Times New Roman" w:cs="Times New Roman"/>
          <w:sz w:val="24"/>
          <w:szCs w:val="24"/>
        </w:rPr>
        <w:t>ilgilerinize sunulmuştur</w:t>
      </w:r>
      <w:r w:rsidR="00703234" w:rsidRPr="00757862">
        <w:rPr>
          <w:rFonts w:ascii="Times New Roman" w:hAnsi="Times New Roman" w:cs="Times New Roman"/>
          <w:sz w:val="24"/>
          <w:szCs w:val="24"/>
        </w:rPr>
        <w:t>.</w:t>
      </w:r>
    </w:p>
    <w:p w14:paraId="7C9706E6" w14:textId="77777777" w:rsidR="00275FC2" w:rsidRPr="00757862" w:rsidRDefault="00275F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EC52B" w14:textId="77777777" w:rsidR="00757862" w:rsidRDefault="00757862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C433CED" w14:textId="77777777" w:rsidR="00757862" w:rsidRDefault="00757862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42EC5E9" w14:textId="231F993A" w:rsidR="00757862" w:rsidRDefault="004835BC" w:rsidP="004835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03234" w:rsidRPr="00757862">
        <w:rPr>
          <w:rFonts w:ascii="Times New Roman" w:hAnsi="Times New Roman" w:cs="Times New Roman"/>
          <w:sz w:val="24"/>
          <w:szCs w:val="24"/>
        </w:rPr>
        <w:t>Seda TEMİZY</w:t>
      </w:r>
      <w:r w:rsidR="00757862">
        <w:rPr>
          <w:rFonts w:ascii="Times New Roman" w:hAnsi="Times New Roman" w:cs="Times New Roman"/>
          <w:sz w:val="24"/>
          <w:szCs w:val="24"/>
        </w:rPr>
        <w:t>ÜREK</w:t>
      </w:r>
    </w:p>
    <w:p w14:paraId="4EAE6F69" w14:textId="0FFDFB60" w:rsidR="00703234" w:rsidRDefault="004835BC" w:rsidP="004835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862">
        <w:rPr>
          <w:rFonts w:ascii="Times New Roman" w:hAnsi="Times New Roman" w:cs="Times New Roman"/>
          <w:sz w:val="24"/>
          <w:szCs w:val="24"/>
        </w:rPr>
        <w:t>Türk Dili ve Edebiyatı Öğretmeni</w:t>
      </w:r>
    </w:p>
    <w:p w14:paraId="3445DE9B" w14:textId="77777777" w:rsidR="00855710" w:rsidRDefault="00855710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FE6B77" w14:textId="77777777" w:rsidR="00855710" w:rsidRDefault="00855710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04BDF" w14:textId="77777777" w:rsidR="00855710" w:rsidRDefault="00855710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CC416" w14:textId="77777777" w:rsidR="00855710" w:rsidRDefault="00855710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F557AD" w14:textId="782570A4" w:rsidR="00855710" w:rsidRPr="004775C3" w:rsidRDefault="00855710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5BC" w:rsidRPr="004775C3">
        <w:rPr>
          <w:rFonts w:ascii="Times New Roman" w:hAnsi="Times New Roman" w:cs="Times New Roman"/>
          <w:sz w:val="24"/>
          <w:szCs w:val="24"/>
        </w:rPr>
        <w:t>Nisan</w:t>
      </w:r>
      <w:r w:rsidRPr="004775C3">
        <w:rPr>
          <w:rFonts w:ascii="Times New Roman" w:hAnsi="Times New Roman" w:cs="Times New Roman"/>
          <w:sz w:val="24"/>
          <w:szCs w:val="24"/>
        </w:rPr>
        <w:t xml:space="preserve"> ayı içerisinde BİGEP kapsamında 9,10,11 ve 12. Sınıflarda Türk Dili ve Edebiyatı derslerinde işlenilen konular ile ilgili başarıyı artırmak amacıyla haftada birer saat EBA ve OGM </w:t>
      </w:r>
      <w:proofErr w:type="spellStart"/>
      <w:r w:rsidRPr="004775C3">
        <w:rPr>
          <w:rFonts w:ascii="Times New Roman" w:hAnsi="Times New Roman" w:cs="Times New Roman"/>
          <w:sz w:val="24"/>
          <w:szCs w:val="24"/>
        </w:rPr>
        <w:t>MATERYAL’den</w:t>
      </w:r>
      <w:proofErr w:type="spellEnd"/>
      <w:r w:rsidRPr="004775C3">
        <w:rPr>
          <w:rFonts w:ascii="Times New Roman" w:hAnsi="Times New Roman" w:cs="Times New Roman"/>
          <w:sz w:val="24"/>
          <w:szCs w:val="24"/>
        </w:rPr>
        <w:t xml:space="preserve"> soru çözümleri </w:t>
      </w:r>
      <w:r w:rsidR="00690AC6" w:rsidRPr="004775C3">
        <w:rPr>
          <w:rFonts w:ascii="Times New Roman" w:hAnsi="Times New Roman" w:cs="Times New Roman"/>
          <w:sz w:val="24"/>
          <w:szCs w:val="24"/>
        </w:rPr>
        <w:t>gerçekleştirilmiştir</w:t>
      </w:r>
      <w:r w:rsidRPr="004775C3">
        <w:rPr>
          <w:rFonts w:ascii="Times New Roman" w:hAnsi="Times New Roman" w:cs="Times New Roman"/>
          <w:sz w:val="24"/>
          <w:szCs w:val="24"/>
        </w:rPr>
        <w:t>.</w:t>
      </w:r>
    </w:p>
    <w:p w14:paraId="6E8C9F45" w14:textId="4406F997" w:rsidR="005066BA" w:rsidRPr="004775C3" w:rsidRDefault="005066BA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5C3">
        <w:rPr>
          <w:rFonts w:ascii="Times New Roman" w:hAnsi="Times New Roman" w:cs="Times New Roman"/>
          <w:sz w:val="24"/>
          <w:szCs w:val="24"/>
        </w:rPr>
        <w:t xml:space="preserve">      11 ve 12. Sınıflarda öğrencilerimizi sınava hazırlamak ve soru çözme becerilerini geliştirmek amacıyla öğretmen eşliğinde bireysel soru çözüm saatleri gerçekleştirilmiştir.</w:t>
      </w:r>
    </w:p>
    <w:p w14:paraId="14ACA1EC" w14:textId="22C02331" w:rsidR="004835BC" w:rsidRPr="004775C3" w:rsidRDefault="004835BC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5C3">
        <w:rPr>
          <w:rFonts w:ascii="Times New Roman" w:hAnsi="Times New Roman" w:cs="Times New Roman"/>
          <w:sz w:val="24"/>
          <w:szCs w:val="24"/>
        </w:rPr>
        <w:t xml:space="preserve">      9. sınıflara Peyami Safa’nın “Dokuzuncu Hariciye Koğuşu” romanı okutturularak</w:t>
      </w:r>
      <w:r w:rsidR="004775C3" w:rsidRPr="004775C3">
        <w:rPr>
          <w:rFonts w:ascii="Times New Roman" w:hAnsi="Times New Roman" w:cs="Times New Roman"/>
          <w:sz w:val="24"/>
          <w:szCs w:val="24"/>
        </w:rPr>
        <w:t xml:space="preserve"> </w:t>
      </w:r>
      <w:r w:rsidRPr="004775C3">
        <w:rPr>
          <w:rFonts w:ascii="Times New Roman" w:hAnsi="Times New Roman" w:cs="Times New Roman"/>
          <w:sz w:val="24"/>
          <w:szCs w:val="24"/>
        </w:rPr>
        <w:t xml:space="preserve">öğrencilerimizin iletişim becerilerini geliştirmek ve öğrenme ortamında aktif kılmak amacıyla “kitap söyleşisi” etkinliği gerçekleştirilmiştir. </w:t>
      </w:r>
    </w:p>
    <w:p w14:paraId="0B3B607F" w14:textId="6B1C371A" w:rsidR="00855710" w:rsidRPr="004775C3" w:rsidRDefault="00855710" w:rsidP="00703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5C3">
        <w:rPr>
          <w:rFonts w:ascii="Times New Roman" w:hAnsi="Times New Roman" w:cs="Times New Roman"/>
          <w:sz w:val="24"/>
          <w:szCs w:val="24"/>
        </w:rPr>
        <w:t xml:space="preserve">      Haftalık belirlenen saatler dahilde 9,10,11 ve 12. sınıflarda kitap okuma faaliyetleri gerçekleştirilmiştir.</w:t>
      </w:r>
    </w:p>
    <w:p w14:paraId="5CB742F2" w14:textId="04A67E7F" w:rsidR="00D53261" w:rsidRDefault="00D53261" w:rsidP="0070323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AB54DB" w14:textId="77777777" w:rsidR="00D47E44" w:rsidRDefault="00D47E44" w:rsidP="0070323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C28D314" w14:textId="77777777" w:rsidR="00D47E44" w:rsidRDefault="00D47E44" w:rsidP="0070323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1B9617B" w14:textId="0D60A8BF" w:rsidR="005066BA" w:rsidRPr="00757862" w:rsidRDefault="0002225C" w:rsidP="0070323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B72070A" wp14:editId="3D11202D">
            <wp:extent cx="2895600" cy="3931920"/>
            <wp:effectExtent l="0" t="0" r="0" b="0"/>
            <wp:docPr id="15110946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77" cy="397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3C14AD" wp14:editId="2AD3A494">
            <wp:extent cx="2857500" cy="3933825"/>
            <wp:effectExtent l="0" t="0" r="0" b="9525"/>
            <wp:docPr id="84682018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27" cy="399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6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F06B7A" wp14:editId="7DBF314F">
            <wp:extent cx="2914650" cy="4018744"/>
            <wp:effectExtent l="0" t="0" r="0" b="1270"/>
            <wp:docPr id="130150110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99" cy="409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9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AC09F1" wp14:editId="7C23C0E7">
            <wp:extent cx="2838450" cy="4027805"/>
            <wp:effectExtent l="0" t="0" r="0" b="0"/>
            <wp:docPr id="85977454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41" cy="4101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66BA" w:rsidRPr="007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A3985" w14:textId="77777777" w:rsidR="00B14445" w:rsidRDefault="00B14445" w:rsidP="00D47E44">
      <w:pPr>
        <w:spacing w:after="0" w:line="240" w:lineRule="auto"/>
      </w:pPr>
      <w:r>
        <w:separator/>
      </w:r>
    </w:p>
  </w:endnote>
  <w:endnote w:type="continuationSeparator" w:id="0">
    <w:p w14:paraId="3C6562A5" w14:textId="77777777" w:rsidR="00B14445" w:rsidRDefault="00B14445" w:rsidP="00D4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D1DF5" w14:textId="77777777" w:rsidR="00B14445" w:rsidRDefault="00B14445" w:rsidP="00D47E44">
      <w:pPr>
        <w:spacing w:after="0" w:line="240" w:lineRule="auto"/>
      </w:pPr>
      <w:r>
        <w:separator/>
      </w:r>
    </w:p>
  </w:footnote>
  <w:footnote w:type="continuationSeparator" w:id="0">
    <w:p w14:paraId="7D9C05DB" w14:textId="77777777" w:rsidR="00B14445" w:rsidRDefault="00B14445" w:rsidP="00D4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C2"/>
    <w:rsid w:val="0002225C"/>
    <w:rsid w:val="00275FC2"/>
    <w:rsid w:val="003436CD"/>
    <w:rsid w:val="00422D98"/>
    <w:rsid w:val="004775C3"/>
    <w:rsid w:val="004835BC"/>
    <w:rsid w:val="00485324"/>
    <w:rsid w:val="005066BA"/>
    <w:rsid w:val="006446EA"/>
    <w:rsid w:val="00690AC6"/>
    <w:rsid w:val="00703234"/>
    <w:rsid w:val="00717D0A"/>
    <w:rsid w:val="00757862"/>
    <w:rsid w:val="00855710"/>
    <w:rsid w:val="009C7005"/>
    <w:rsid w:val="00A416F8"/>
    <w:rsid w:val="00A72C20"/>
    <w:rsid w:val="00AC2816"/>
    <w:rsid w:val="00B14445"/>
    <w:rsid w:val="00BF3176"/>
    <w:rsid w:val="00C17564"/>
    <w:rsid w:val="00C274E9"/>
    <w:rsid w:val="00D067F2"/>
    <w:rsid w:val="00D47E44"/>
    <w:rsid w:val="00D53261"/>
    <w:rsid w:val="00D6197E"/>
    <w:rsid w:val="00DE52E9"/>
    <w:rsid w:val="00EC0CE4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900"/>
  <w15:chartTrackingRefBased/>
  <w15:docId w15:val="{52218E3D-9F20-4FF8-ADA6-CE38009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75F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75F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75F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75F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75F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75F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75F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75F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75F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5F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75F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5F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5FC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5FC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75FC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5FC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5FC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5FC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75F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75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75F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75F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75F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75FC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75FC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75FC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75F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75FC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75FC2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D4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7E44"/>
  </w:style>
  <w:style w:type="paragraph" w:styleId="AltBilgi">
    <w:name w:val="footer"/>
    <w:basedOn w:val="Normal"/>
    <w:link w:val="AltBilgiChar"/>
    <w:uiPriority w:val="99"/>
    <w:unhideWhenUsed/>
    <w:rsid w:val="00D4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tosuner</dc:creator>
  <cp:keywords/>
  <dc:description/>
  <cp:lastModifiedBy>seda tosuner</cp:lastModifiedBy>
  <cp:revision>7</cp:revision>
  <dcterms:created xsi:type="dcterms:W3CDTF">2024-04-25T19:14:00Z</dcterms:created>
  <dcterms:modified xsi:type="dcterms:W3CDTF">2024-04-25T19:32:00Z</dcterms:modified>
</cp:coreProperties>
</file>